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3C521" w14:textId="77777777" w:rsidR="00BC4EB6" w:rsidRDefault="00BC4EB6" w:rsidP="00BC4EB6">
      <w:pPr>
        <w:pStyle w:val="Naslov1"/>
        <w:ind w:left="708"/>
        <w:jc w:val="center"/>
      </w:pPr>
      <w:bookmarkStart w:id="0" w:name="_Toc486275939"/>
      <w:bookmarkStart w:id="1" w:name="_Toc29833757"/>
      <w:r w:rsidRPr="00F53592">
        <w:t xml:space="preserve">ANALIZA BIOLOŠKIH, KEMIČNIH IN FIZIKALNIH DEJAVNIKOV </w:t>
      </w:r>
      <w:bookmarkEnd w:id="0"/>
      <w:r>
        <w:t>TVEGANJA</w:t>
      </w:r>
      <w:bookmarkEnd w:id="1"/>
    </w:p>
    <w:p w14:paraId="59DE594E" w14:textId="77777777" w:rsidR="00BC4EB6" w:rsidRPr="004D1B42" w:rsidRDefault="00BC4EB6" w:rsidP="00BC4EB6"/>
    <w:p w14:paraId="4214E8C4" w14:textId="77777777" w:rsidR="00BC4EB6" w:rsidRDefault="00BC4EB6" w:rsidP="00BC4EB6"/>
    <w:p w14:paraId="37328277" w14:textId="77777777" w:rsidR="00BC4EB6" w:rsidRPr="00B23416" w:rsidRDefault="00BC4EB6" w:rsidP="00BC4EB6">
      <w:pPr>
        <w:rPr>
          <w:sz w:val="24"/>
          <w:szCs w:val="24"/>
        </w:rPr>
      </w:pPr>
      <w:r w:rsidRPr="00B23416">
        <w:rPr>
          <w:sz w:val="24"/>
          <w:szCs w:val="24"/>
        </w:rPr>
        <w:t>VS ZG.LOŽNICA</w:t>
      </w:r>
    </w:p>
    <w:p w14:paraId="27C3F236" w14:textId="77777777" w:rsidR="00BC4EB6" w:rsidRPr="006F2486" w:rsidRDefault="00BC4EB6" w:rsidP="00BC4EB6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1840"/>
        <w:gridCol w:w="1952"/>
        <w:gridCol w:w="3220"/>
      </w:tblGrid>
      <w:tr w:rsidR="00BC4EB6" w:rsidRPr="00B23416" w14:paraId="09E19500" w14:textId="77777777" w:rsidTr="00F57ECA">
        <w:trPr>
          <w:trHeight w:val="615"/>
        </w:trPr>
        <w:tc>
          <w:tcPr>
            <w:tcW w:w="1700" w:type="dxa"/>
            <w:shd w:val="clear" w:color="auto" w:fill="D9D9D9"/>
            <w:noWrap/>
            <w:vAlign w:val="center"/>
            <w:hideMark/>
          </w:tcPr>
          <w:p w14:paraId="232FD96F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TVEGANJE</w:t>
            </w:r>
          </w:p>
        </w:tc>
        <w:tc>
          <w:tcPr>
            <w:tcW w:w="1840" w:type="dxa"/>
            <w:shd w:val="clear" w:color="auto" w:fill="D9D9D9"/>
            <w:vAlign w:val="center"/>
            <w:hideMark/>
          </w:tcPr>
          <w:p w14:paraId="7DB54CAA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STOPNJA</w:t>
            </w:r>
            <w:r w:rsidRPr="00B23416">
              <w:rPr>
                <w:sz w:val="24"/>
                <w:szCs w:val="24"/>
              </w:rPr>
              <w:br/>
              <w:t xml:space="preserve"> TVEGANJA</w:t>
            </w:r>
          </w:p>
        </w:tc>
        <w:tc>
          <w:tcPr>
            <w:tcW w:w="3040" w:type="dxa"/>
            <w:shd w:val="clear" w:color="auto" w:fill="D9D9D9"/>
            <w:vAlign w:val="center"/>
            <w:hideMark/>
          </w:tcPr>
          <w:p w14:paraId="2F4B11B1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 xml:space="preserve">PREVENTIVNI </w:t>
            </w:r>
            <w:r w:rsidRPr="00B23416">
              <w:rPr>
                <w:sz w:val="24"/>
                <w:szCs w:val="24"/>
              </w:rPr>
              <w:br/>
              <w:t>UKREPI</w:t>
            </w:r>
          </w:p>
        </w:tc>
        <w:tc>
          <w:tcPr>
            <w:tcW w:w="3220" w:type="dxa"/>
            <w:shd w:val="clear" w:color="auto" w:fill="D9D9D9"/>
            <w:noWrap/>
            <w:vAlign w:val="center"/>
            <w:hideMark/>
          </w:tcPr>
          <w:p w14:paraId="6DF2778F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UKREPI</w:t>
            </w:r>
          </w:p>
        </w:tc>
      </w:tr>
      <w:tr w:rsidR="00BC4EB6" w:rsidRPr="00B23416" w14:paraId="14CD9305" w14:textId="77777777" w:rsidTr="00F57ECA">
        <w:trPr>
          <w:trHeight w:val="1545"/>
        </w:trPr>
        <w:tc>
          <w:tcPr>
            <w:tcW w:w="1700" w:type="dxa"/>
            <w:shd w:val="clear" w:color="auto" w:fill="D9D9D9"/>
            <w:noWrap/>
            <w:vAlign w:val="center"/>
            <w:hideMark/>
          </w:tcPr>
          <w:p w14:paraId="2E1DD1C8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BIOLOŠKO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905A2A6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nizko</w:t>
            </w:r>
          </w:p>
        </w:tc>
        <w:tc>
          <w:tcPr>
            <w:tcW w:w="3040" w:type="dxa"/>
            <w:vMerge w:val="restart"/>
            <w:shd w:val="clear" w:color="auto" w:fill="auto"/>
            <w:vAlign w:val="center"/>
            <w:hideMark/>
          </w:tcPr>
          <w:p w14:paraId="783D8E99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- redno tehnično-higiensko vzdrževanje po HACCP planu</w:t>
            </w:r>
            <w:r w:rsidRPr="00B23416">
              <w:rPr>
                <w:sz w:val="24"/>
                <w:szCs w:val="24"/>
              </w:rPr>
              <w:br/>
            </w:r>
            <w:r w:rsidRPr="00B23416">
              <w:rPr>
                <w:sz w:val="24"/>
                <w:szCs w:val="24"/>
              </w:rPr>
              <w:br/>
              <w:t>- redni pregledi in čiščenje objektov</w:t>
            </w:r>
            <w:r w:rsidRPr="00B23416">
              <w:rPr>
                <w:sz w:val="24"/>
                <w:szCs w:val="24"/>
              </w:rPr>
              <w:br/>
            </w:r>
            <w:r w:rsidRPr="00B23416">
              <w:rPr>
                <w:sz w:val="24"/>
                <w:szCs w:val="24"/>
              </w:rPr>
              <w:br/>
              <w:t>- ustrezna priprava vode (kloriranje)</w:t>
            </w:r>
            <w:r w:rsidRPr="00B23416">
              <w:rPr>
                <w:sz w:val="24"/>
                <w:szCs w:val="24"/>
              </w:rPr>
              <w:br/>
            </w:r>
            <w:r w:rsidRPr="00B23416">
              <w:rPr>
                <w:sz w:val="24"/>
                <w:szCs w:val="24"/>
              </w:rPr>
              <w:br/>
              <w:t>- takojšna sanacija napak na omrežju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6C946AAE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- odstraniti ostanke živali in izvesti dezinfekcijo</w:t>
            </w:r>
            <w:r w:rsidRPr="00B23416">
              <w:rPr>
                <w:sz w:val="24"/>
                <w:szCs w:val="24"/>
              </w:rPr>
              <w:br/>
              <w:t>- zamenjaj oz. popravi poškodovane fizične ovire</w:t>
            </w:r>
          </w:p>
        </w:tc>
      </w:tr>
      <w:tr w:rsidR="00BC4EB6" w:rsidRPr="00B23416" w14:paraId="0B4D9A81" w14:textId="77777777" w:rsidTr="00F57ECA">
        <w:trPr>
          <w:trHeight w:val="1545"/>
        </w:trPr>
        <w:tc>
          <w:tcPr>
            <w:tcW w:w="1700" w:type="dxa"/>
            <w:shd w:val="clear" w:color="auto" w:fill="D9D9D9"/>
            <w:noWrap/>
            <w:vAlign w:val="center"/>
            <w:hideMark/>
          </w:tcPr>
          <w:p w14:paraId="2D8DD965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MIKROBIOLOŠKO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5D9C279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srednje</w:t>
            </w:r>
          </w:p>
        </w:tc>
        <w:tc>
          <w:tcPr>
            <w:tcW w:w="3040" w:type="dxa"/>
            <w:vMerge/>
            <w:shd w:val="clear" w:color="auto" w:fill="auto"/>
            <w:vAlign w:val="center"/>
            <w:hideMark/>
          </w:tcPr>
          <w:p w14:paraId="7E065A12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54BA54A1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- kloriranje</w:t>
            </w:r>
            <w:r w:rsidRPr="00B23416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B23416">
              <w:rPr>
                <w:sz w:val="24"/>
                <w:szCs w:val="24"/>
              </w:rPr>
              <w:t>hiperkloriranje</w:t>
            </w:r>
            <w:proofErr w:type="spellEnd"/>
            <w:r w:rsidRPr="00B23416">
              <w:rPr>
                <w:sz w:val="24"/>
                <w:szCs w:val="24"/>
              </w:rPr>
              <w:t xml:space="preserve"> (po potrebi)</w:t>
            </w:r>
            <w:r w:rsidRPr="00B23416">
              <w:rPr>
                <w:sz w:val="24"/>
                <w:szCs w:val="24"/>
              </w:rPr>
              <w:br/>
              <w:t>- čiščenje (po potrebi)</w:t>
            </w:r>
          </w:p>
        </w:tc>
      </w:tr>
      <w:tr w:rsidR="00BC4EB6" w:rsidRPr="00B23416" w14:paraId="4429DD98" w14:textId="77777777" w:rsidTr="00F57ECA">
        <w:trPr>
          <w:trHeight w:val="1545"/>
        </w:trPr>
        <w:tc>
          <w:tcPr>
            <w:tcW w:w="1700" w:type="dxa"/>
            <w:shd w:val="clear" w:color="auto" w:fill="D9D9D9"/>
            <w:vAlign w:val="center"/>
            <w:hideMark/>
          </w:tcPr>
          <w:p w14:paraId="3B2CFD90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FIZIKALNO-</w:t>
            </w:r>
            <w:r w:rsidRPr="00B23416">
              <w:rPr>
                <w:sz w:val="24"/>
                <w:szCs w:val="24"/>
              </w:rPr>
              <w:br/>
              <w:t>KEMIJSKO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80847B7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glede na izvedeno kemijsko analizo tveganja ni</w:t>
            </w:r>
          </w:p>
        </w:tc>
        <w:tc>
          <w:tcPr>
            <w:tcW w:w="3040" w:type="dxa"/>
            <w:vMerge/>
            <w:shd w:val="clear" w:color="auto" w:fill="auto"/>
            <w:vAlign w:val="center"/>
            <w:hideMark/>
          </w:tcPr>
          <w:p w14:paraId="00B41F7C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19289005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- terenski ogledi</w:t>
            </w:r>
            <w:r w:rsidRPr="00B23416">
              <w:rPr>
                <w:sz w:val="24"/>
                <w:szCs w:val="24"/>
              </w:rPr>
              <w:br/>
              <w:t>- redni nadzor nad dogajanjem in pozornost nad morebitnimi spremembami</w:t>
            </w:r>
          </w:p>
        </w:tc>
      </w:tr>
    </w:tbl>
    <w:p w14:paraId="1526E407" w14:textId="77777777" w:rsidR="00BC4EB6" w:rsidRPr="00B23416" w:rsidRDefault="00BC4EB6" w:rsidP="00BC4EB6">
      <w:pPr>
        <w:rPr>
          <w:sz w:val="24"/>
          <w:szCs w:val="24"/>
        </w:rPr>
      </w:pPr>
    </w:p>
    <w:p w14:paraId="1006AD93" w14:textId="77777777" w:rsidR="00BC4EB6" w:rsidRDefault="00BC4EB6" w:rsidP="00BC4EB6">
      <w:pPr>
        <w:rPr>
          <w:sz w:val="24"/>
          <w:szCs w:val="24"/>
        </w:rPr>
      </w:pPr>
    </w:p>
    <w:p w14:paraId="6B3D8963" w14:textId="77777777" w:rsidR="00BC4EB6" w:rsidRPr="00B23416" w:rsidRDefault="00BC4EB6" w:rsidP="00BC4EB6">
      <w:pPr>
        <w:rPr>
          <w:sz w:val="24"/>
          <w:szCs w:val="24"/>
        </w:rPr>
      </w:pPr>
      <w:r w:rsidRPr="00B23416">
        <w:rPr>
          <w:sz w:val="24"/>
          <w:szCs w:val="24"/>
        </w:rPr>
        <w:t>VS GLADOMES</w:t>
      </w:r>
    </w:p>
    <w:p w14:paraId="32CC8284" w14:textId="77777777" w:rsidR="00BC4EB6" w:rsidRPr="00B23416" w:rsidRDefault="00BC4EB6" w:rsidP="00BC4EB6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1840"/>
        <w:gridCol w:w="1952"/>
        <w:gridCol w:w="3220"/>
      </w:tblGrid>
      <w:tr w:rsidR="00BC4EB6" w:rsidRPr="00B23416" w14:paraId="0ACAE256" w14:textId="77777777" w:rsidTr="00F57ECA">
        <w:trPr>
          <w:trHeight w:val="615"/>
          <w:jc w:val="center"/>
        </w:trPr>
        <w:tc>
          <w:tcPr>
            <w:tcW w:w="1700" w:type="dxa"/>
            <w:shd w:val="clear" w:color="auto" w:fill="D9D9D9"/>
            <w:noWrap/>
            <w:vAlign w:val="center"/>
            <w:hideMark/>
          </w:tcPr>
          <w:p w14:paraId="6AB7DCFD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TVEGANJE</w:t>
            </w:r>
          </w:p>
        </w:tc>
        <w:tc>
          <w:tcPr>
            <w:tcW w:w="1840" w:type="dxa"/>
            <w:shd w:val="clear" w:color="auto" w:fill="D9D9D9"/>
            <w:vAlign w:val="center"/>
            <w:hideMark/>
          </w:tcPr>
          <w:p w14:paraId="2AA5CA5A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STOPNJA</w:t>
            </w:r>
            <w:r w:rsidRPr="00B23416">
              <w:rPr>
                <w:sz w:val="24"/>
                <w:szCs w:val="24"/>
              </w:rPr>
              <w:br/>
              <w:t xml:space="preserve"> TVEGANJA</w:t>
            </w:r>
          </w:p>
        </w:tc>
        <w:tc>
          <w:tcPr>
            <w:tcW w:w="3040" w:type="dxa"/>
            <w:shd w:val="clear" w:color="auto" w:fill="D9D9D9"/>
            <w:vAlign w:val="center"/>
            <w:hideMark/>
          </w:tcPr>
          <w:p w14:paraId="35509C83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 xml:space="preserve">PREVENTIVNI </w:t>
            </w:r>
            <w:r w:rsidRPr="00B23416">
              <w:rPr>
                <w:sz w:val="24"/>
                <w:szCs w:val="24"/>
              </w:rPr>
              <w:br/>
              <w:t>UKREPI</w:t>
            </w:r>
          </w:p>
        </w:tc>
        <w:tc>
          <w:tcPr>
            <w:tcW w:w="3220" w:type="dxa"/>
            <w:shd w:val="clear" w:color="auto" w:fill="D9D9D9"/>
            <w:noWrap/>
            <w:vAlign w:val="center"/>
            <w:hideMark/>
          </w:tcPr>
          <w:p w14:paraId="709121CE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UKREPI</w:t>
            </w:r>
          </w:p>
        </w:tc>
      </w:tr>
      <w:tr w:rsidR="00BC4EB6" w:rsidRPr="00B23416" w14:paraId="35BBCDC6" w14:textId="77777777" w:rsidTr="00F57ECA">
        <w:trPr>
          <w:trHeight w:val="1545"/>
          <w:jc w:val="center"/>
        </w:trPr>
        <w:tc>
          <w:tcPr>
            <w:tcW w:w="1700" w:type="dxa"/>
            <w:shd w:val="clear" w:color="auto" w:fill="D9D9D9"/>
            <w:noWrap/>
            <w:vAlign w:val="center"/>
            <w:hideMark/>
          </w:tcPr>
          <w:p w14:paraId="2459B285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BIOLOŠKO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022516A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nizko</w:t>
            </w:r>
          </w:p>
        </w:tc>
        <w:tc>
          <w:tcPr>
            <w:tcW w:w="3040" w:type="dxa"/>
            <w:vMerge w:val="restart"/>
            <w:shd w:val="clear" w:color="auto" w:fill="auto"/>
            <w:vAlign w:val="center"/>
            <w:hideMark/>
          </w:tcPr>
          <w:p w14:paraId="5F9A12B8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- redno tehnično-higiensko vzdrževanje po HACCP planu</w:t>
            </w:r>
            <w:r w:rsidRPr="00B23416">
              <w:rPr>
                <w:sz w:val="24"/>
                <w:szCs w:val="24"/>
              </w:rPr>
              <w:br/>
            </w:r>
            <w:r w:rsidRPr="00B23416">
              <w:rPr>
                <w:sz w:val="24"/>
                <w:szCs w:val="24"/>
              </w:rPr>
              <w:br/>
              <w:t>- redni pregledi in čiščenje objektov</w:t>
            </w:r>
            <w:r w:rsidRPr="00B23416">
              <w:rPr>
                <w:sz w:val="24"/>
                <w:szCs w:val="24"/>
              </w:rPr>
              <w:br/>
            </w:r>
            <w:r w:rsidRPr="00B23416">
              <w:rPr>
                <w:sz w:val="24"/>
                <w:szCs w:val="24"/>
              </w:rPr>
              <w:br/>
              <w:t>- ustrezna priprava vode (kloriranje)</w:t>
            </w:r>
            <w:r w:rsidRPr="00B23416">
              <w:rPr>
                <w:sz w:val="24"/>
                <w:szCs w:val="24"/>
              </w:rPr>
              <w:br/>
            </w:r>
            <w:r w:rsidRPr="00B23416">
              <w:rPr>
                <w:sz w:val="24"/>
                <w:szCs w:val="24"/>
              </w:rPr>
              <w:br/>
              <w:t>- takojšna sanacija napak na omrežju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34CCF410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- odstraniti ostanke živali in izvesti dezinfekcijo</w:t>
            </w:r>
            <w:r w:rsidRPr="00B23416">
              <w:rPr>
                <w:sz w:val="24"/>
                <w:szCs w:val="24"/>
              </w:rPr>
              <w:br/>
              <w:t>- zamenjaj oz. popravi poškodovane fizične ovire</w:t>
            </w:r>
          </w:p>
        </w:tc>
      </w:tr>
      <w:tr w:rsidR="00BC4EB6" w:rsidRPr="00B23416" w14:paraId="2713461E" w14:textId="77777777" w:rsidTr="00F57ECA">
        <w:trPr>
          <w:trHeight w:val="1545"/>
          <w:jc w:val="center"/>
        </w:trPr>
        <w:tc>
          <w:tcPr>
            <w:tcW w:w="1700" w:type="dxa"/>
            <w:shd w:val="clear" w:color="auto" w:fill="D9D9D9"/>
            <w:noWrap/>
            <w:vAlign w:val="center"/>
            <w:hideMark/>
          </w:tcPr>
          <w:p w14:paraId="00D1F51B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MIKROBIOLOŠKO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1B4CDED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srednje</w:t>
            </w:r>
          </w:p>
        </w:tc>
        <w:tc>
          <w:tcPr>
            <w:tcW w:w="3040" w:type="dxa"/>
            <w:vMerge/>
            <w:shd w:val="clear" w:color="auto" w:fill="auto"/>
            <w:vAlign w:val="center"/>
            <w:hideMark/>
          </w:tcPr>
          <w:p w14:paraId="604CAAA7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783BBECA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- kloriranje</w:t>
            </w:r>
            <w:r w:rsidRPr="00B23416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B23416">
              <w:rPr>
                <w:sz w:val="24"/>
                <w:szCs w:val="24"/>
              </w:rPr>
              <w:t>hiperkloriranje</w:t>
            </w:r>
            <w:proofErr w:type="spellEnd"/>
            <w:r w:rsidRPr="00B23416">
              <w:rPr>
                <w:sz w:val="24"/>
                <w:szCs w:val="24"/>
              </w:rPr>
              <w:t xml:space="preserve"> (po potrebi)</w:t>
            </w:r>
            <w:r w:rsidRPr="00B23416">
              <w:rPr>
                <w:sz w:val="24"/>
                <w:szCs w:val="24"/>
              </w:rPr>
              <w:br/>
              <w:t>- čiščenje (po potrebi)</w:t>
            </w:r>
          </w:p>
        </w:tc>
      </w:tr>
      <w:tr w:rsidR="00BC4EB6" w:rsidRPr="00B23416" w14:paraId="13C7B171" w14:textId="77777777" w:rsidTr="00F57ECA">
        <w:trPr>
          <w:trHeight w:val="1545"/>
          <w:jc w:val="center"/>
        </w:trPr>
        <w:tc>
          <w:tcPr>
            <w:tcW w:w="1700" w:type="dxa"/>
            <w:shd w:val="clear" w:color="auto" w:fill="D9D9D9"/>
            <w:vAlign w:val="center"/>
            <w:hideMark/>
          </w:tcPr>
          <w:p w14:paraId="2975B4C2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FIZIKALNO-</w:t>
            </w:r>
            <w:r w:rsidRPr="00B23416">
              <w:rPr>
                <w:sz w:val="24"/>
                <w:szCs w:val="24"/>
              </w:rPr>
              <w:br/>
              <w:t>KEMIJSKO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3A4315F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glede na izvedeno kemijsko analizo tveganja ni</w:t>
            </w:r>
          </w:p>
        </w:tc>
        <w:tc>
          <w:tcPr>
            <w:tcW w:w="3040" w:type="dxa"/>
            <w:vMerge/>
            <w:shd w:val="clear" w:color="auto" w:fill="auto"/>
            <w:vAlign w:val="center"/>
            <w:hideMark/>
          </w:tcPr>
          <w:p w14:paraId="6D06DA82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3AF994A1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- terenski ogledi</w:t>
            </w:r>
            <w:r w:rsidRPr="00B23416">
              <w:rPr>
                <w:sz w:val="24"/>
                <w:szCs w:val="24"/>
              </w:rPr>
              <w:br/>
              <w:t>- redni nadzor nad dogajanjem in pozornost nad morebitnimi spremembami</w:t>
            </w:r>
          </w:p>
        </w:tc>
      </w:tr>
    </w:tbl>
    <w:p w14:paraId="51099CD7" w14:textId="77777777" w:rsidR="00BC4EB6" w:rsidRDefault="00BC4EB6" w:rsidP="00BC4EB6">
      <w:pPr>
        <w:rPr>
          <w:sz w:val="24"/>
          <w:szCs w:val="24"/>
        </w:rPr>
      </w:pPr>
    </w:p>
    <w:p w14:paraId="6EEF046E" w14:textId="219AF72F" w:rsidR="00BC4EB6" w:rsidRPr="00B23416" w:rsidRDefault="00BC4EB6" w:rsidP="00BC4EB6">
      <w:pPr>
        <w:rPr>
          <w:sz w:val="24"/>
          <w:szCs w:val="24"/>
        </w:rPr>
      </w:pPr>
      <w:r w:rsidRPr="00B23416">
        <w:rPr>
          <w:sz w:val="24"/>
          <w:szCs w:val="24"/>
        </w:rPr>
        <w:lastRenderedPageBreak/>
        <w:t>VS KOSTANJEVEC</w:t>
      </w:r>
    </w:p>
    <w:p w14:paraId="6289DBA2" w14:textId="77777777" w:rsidR="00BC4EB6" w:rsidRPr="00B23416" w:rsidRDefault="00BC4EB6" w:rsidP="00BC4EB6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1840"/>
        <w:gridCol w:w="1952"/>
        <w:gridCol w:w="3220"/>
      </w:tblGrid>
      <w:tr w:rsidR="00BC4EB6" w:rsidRPr="00B23416" w14:paraId="53275EE4" w14:textId="77777777" w:rsidTr="00F57ECA">
        <w:trPr>
          <w:trHeight w:val="615"/>
          <w:jc w:val="center"/>
        </w:trPr>
        <w:tc>
          <w:tcPr>
            <w:tcW w:w="1700" w:type="dxa"/>
            <w:shd w:val="clear" w:color="auto" w:fill="D9D9D9"/>
            <w:noWrap/>
            <w:vAlign w:val="center"/>
            <w:hideMark/>
          </w:tcPr>
          <w:p w14:paraId="5DBBB070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TVEGANJE</w:t>
            </w:r>
          </w:p>
        </w:tc>
        <w:tc>
          <w:tcPr>
            <w:tcW w:w="1840" w:type="dxa"/>
            <w:shd w:val="clear" w:color="auto" w:fill="D9D9D9"/>
            <w:vAlign w:val="center"/>
            <w:hideMark/>
          </w:tcPr>
          <w:p w14:paraId="046CA9AF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STOPNJA</w:t>
            </w:r>
            <w:r w:rsidRPr="00B23416">
              <w:rPr>
                <w:sz w:val="24"/>
                <w:szCs w:val="24"/>
              </w:rPr>
              <w:br/>
              <w:t xml:space="preserve"> TVEGANJA</w:t>
            </w:r>
          </w:p>
        </w:tc>
        <w:tc>
          <w:tcPr>
            <w:tcW w:w="3040" w:type="dxa"/>
            <w:shd w:val="clear" w:color="auto" w:fill="D9D9D9"/>
            <w:vAlign w:val="center"/>
            <w:hideMark/>
          </w:tcPr>
          <w:p w14:paraId="57B64EC1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 xml:space="preserve">PREVENTIVNI </w:t>
            </w:r>
            <w:r w:rsidRPr="00B23416">
              <w:rPr>
                <w:sz w:val="24"/>
                <w:szCs w:val="24"/>
              </w:rPr>
              <w:br/>
              <w:t>UKREPI</w:t>
            </w:r>
          </w:p>
        </w:tc>
        <w:tc>
          <w:tcPr>
            <w:tcW w:w="3220" w:type="dxa"/>
            <w:shd w:val="clear" w:color="auto" w:fill="D9D9D9"/>
            <w:noWrap/>
            <w:vAlign w:val="center"/>
            <w:hideMark/>
          </w:tcPr>
          <w:p w14:paraId="07F81417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UKREPI</w:t>
            </w:r>
          </w:p>
        </w:tc>
      </w:tr>
      <w:tr w:rsidR="00BC4EB6" w:rsidRPr="00B23416" w14:paraId="040AF29A" w14:textId="77777777" w:rsidTr="00F57ECA">
        <w:trPr>
          <w:trHeight w:val="1545"/>
          <w:jc w:val="center"/>
        </w:trPr>
        <w:tc>
          <w:tcPr>
            <w:tcW w:w="1700" w:type="dxa"/>
            <w:shd w:val="clear" w:color="auto" w:fill="D9D9D9"/>
            <w:noWrap/>
            <w:vAlign w:val="center"/>
            <w:hideMark/>
          </w:tcPr>
          <w:p w14:paraId="287034EF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BIOLOŠKO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3AB8213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nizko</w:t>
            </w:r>
          </w:p>
        </w:tc>
        <w:tc>
          <w:tcPr>
            <w:tcW w:w="3040" w:type="dxa"/>
            <w:vMerge w:val="restart"/>
            <w:shd w:val="clear" w:color="auto" w:fill="auto"/>
            <w:vAlign w:val="center"/>
            <w:hideMark/>
          </w:tcPr>
          <w:p w14:paraId="15A9F729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- redno tehnično-higiensko vzdrževanje po HACCP planu</w:t>
            </w:r>
            <w:r w:rsidRPr="00B23416">
              <w:rPr>
                <w:sz w:val="24"/>
                <w:szCs w:val="24"/>
              </w:rPr>
              <w:br/>
            </w:r>
            <w:r w:rsidRPr="00B23416">
              <w:rPr>
                <w:sz w:val="24"/>
                <w:szCs w:val="24"/>
              </w:rPr>
              <w:br/>
              <w:t>- redni pregledi in čiščenje objektov</w:t>
            </w:r>
            <w:r w:rsidRPr="00B23416">
              <w:rPr>
                <w:sz w:val="24"/>
                <w:szCs w:val="24"/>
              </w:rPr>
              <w:br/>
            </w:r>
            <w:r w:rsidRPr="00B23416">
              <w:rPr>
                <w:sz w:val="24"/>
                <w:szCs w:val="24"/>
              </w:rPr>
              <w:br/>
              <w:t>- ustrezna priprava vode (kloriranje)</w:t>
            </w:r>
            <w:r w:rsidRPr="00B23416">
              <w:rPr>
                <w:sz w:val="24"/>
                <w:szCs w:val="24"/>
              </w:rPr>
              <w:br/>
            </w:r>
            <w:r w:rsidRPr="00B23416">
              <w:rPr>
                <w:sz w:val="24"/>
                <w:szCs w:val="24"/>
              </w:rPr>
              <w:br/>
              <w:t>- takojšna sanacija napak na omrežju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347B94DF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- odstraniti ostanke živali in izvesti dezinfekcijo</w:t>
            </w:r>
            <w:r w:rsidRPr="00B23416">
              <w:rPr>
                <w:sz w:val="24"/>
                <w:szCs w:val="24"/>
              </w:rPr>
              <w:br/>
              <w:t>- zamenjaj oz. popravi poškodovane fizične ovire</w:t>
            </w:r>
          </w:p>
        </w:tc>
      </w:tr>
      <w:tr w:rsidR="00BC4EB6" w:rsidRPr="00B23416" w14:paraId="159B9F9D" w14:textId="77777777" w:rsidTr="00F57ECA">
        <w:trPr>
          <w:trHeight w:val="1545"/>
          <w:jc w:val="center"/>
        </w:trPr>
        <w:tc>
          <w:tcPr>
            <w:tcW w:w="1700" w:type="dxa"/>
            <w:shd w:val="clear" w:color="auto" w:fill="D9D9D9"/>
            <w:noWrap/>
            <w:vAlign w:val="center"/>
            <w:hideMark/>
          </w:tcPr>
          <w:p w14:paraId="3309AB47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MIKROBIOLOŠKO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4FC9884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nizko</w:t>
            </w:r>
          </w:p>
        </w:tc>
        <w:tc>
          <w:tcPr>
            <w:tcW w:w="3040" w:type="dxa"/>
            <w:vMerge/>
            <w:shd w:val="clear" w:color="auto" w:fill="auto"/>
            <w:vAlign w:val="center"/>
            <w:hideMark/>
          </w:tcPr>
          <w:p w14:paraId="3973ABA3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258C6216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- kloriranje</w:t>
            </w:r>
            <w:r w:rsidRPr="00B23416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B23416">
              <w:rPr>
                <w:sz w:val="24"/>
                <w:szCs w:val="24"/>
              </w:rPr>
              <w:t>hiperkloriranje</w:t>
            </w:r>
            <w:proofErr w:type="spellEnd"/>
            <w:r w:rsidRPr="00B23416">
              <w:rPr>
                <w:sz w:val="24"/>
                <w:szCs w:val="24"/>
              </w:rPr>
              <w:t xml:space="preserve"> (po potrebi)</w:t>
            </w:r>
            <w:r w:rsidRPr="00B23416">
              <w:rPr>
                <w:sz w:val="24"/>
                <w:szCs w:val="24"/>
              </w:rPr>
              <w:br/>
              <w:t>- čiščenje (po potrebi)</w:t>
            </w:r>
          </w:p>
        </w:tc>
      </w:tr>
      <w:tr w:rsidR="00BC4EB6" w:rsidRPr="00B23416" w14:paraId="1B6E9781" w14:textId="77777777" w:rsidTr="00F57ECA">
        <w:trPr>
          <w:trHeight w:val="1545"/>
          <w:jc w:val="center"/>
        </w:trPr>
        <w:tc>
          <w:tcPr>
            <w:tcW w:w="1700" w:type="dxa"/>
            <w:shd w:val="clear" w:color="auto" w:fill="D9D9D9"/>
            <w:vAlign w:val="center"/>
            <w:hideMark/>
          </w:tcPr>
          <w:p w14:paraId="0E4717AA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FIZIKALNO-</w:t>
            </w:r>
            <w:r w:rsidRPr="00B23416">
              <w:rPr>
                <w:sz w:val="24"/>
                <w:szCs w:val="24"/>
              </w:rPr>
              <w:br/>
              <w:t>KEMIJSKO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8638F20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glede na izvedeno kemijsko analizo tveganja ni</w:t>
            </w:r>
          </w:p>
        </w:tc>
        <w:tc>
          <w:tcPr>
            <w:tcW w:w="3040" w:type="dxa"/>
            <w:vMerge/>
            <w:shd w:val="clear" w:color="auto" w:fill="auto"/>
            <w:vAlign w:val="center"/>
            <w:hideMark/>
          </w:tcPr>
          <w:p w14:paraId="7E76AB91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29A0DDED" w14:textId="77777777" w:rsidR="00BC4EB6" w:rsidRPr="00B23416" w:rsidRDefault="00BC4EB6" w:rsidP="00F57ECA">
            <w:pPr>
              <w:jc w:val="center"/>
              <w:rPr>
                <w:sz w:val="24"/>
                <w:szCs w:val="24"/>
              </w:rPr>
            </w:pPr>
            <w:r w:rsidRPr="00B23416">
              <w:rPr>
                <w:sz w:val="24"/>
                <w:szCs w:val="24"/>
              </w:rPr>
              <w:t>- terenski ogledi</w:t>
            </w:r>
            <w:r w:rsidRPr="00B23416">
              <w:rPr>
                <w:sz w:val="24"/>
                <w:szCs w:val="24"/>
              </w:rPr>
              <w:br/>
              <w:t>- redni nadzor nad dogajanjem in pozornost nad morebitnimi spremembami</w:t>
            </w:r>
          </w:p>
        </w:tc>
      </w:tr>
    </w:tbl>
    <w:p w14:paraId="125466BE" w14:textId="77777777" w:rsidR="008E103C" w:rsidRDefault="008E103C"/>
    <w:sectPr w:rsidR="008E1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203CB"/>
    <w:multiLevelType w:val="multilevel"/>
    <w:tmpl w:val="36B06068"/>
    <w:lvl w:ilvl="0">
      <w:start w:val="5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74641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6EE"/>
    <w:rsid w:val="0049267D"/>
    <w:rsid w:val="008E103C"/>
    <w:rsid w:val="00BC4EB6"/>
    <w:rsid w:val="00F5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0CB3"/>
  <w15:chartTrackingRefBased/>
  <w15:docId w15:val="{75FE83BE-9188-4356-AC3A-DB74C0B7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4EB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BC4EB6"/>
    <w:pPr>
      <w:keepNext/>
      <w:spacing w:before="240" w:after="60"/>
      <w:outlineLvl w:val="0"/>
    </w:pPr>
    <w:rPr>
      <w:b/>
      <w:kern w:val="1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C4EB6"/>
    <w:rPr>
      <w:rFonts w:ascii="Times New Roman" w:eastAsia="Times New Roman" w:hAnsi="Times New Roman" w:cs="Times New Roman"/>
      <w:b/>
      <w:kern w:val="1"/>
      <w:sz w:val="28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Gričnik</dc:creator>
  <cp:keywords/>
  <dc:description/>
  <cp:lastModifiedBy>Davor Gričnik</cp:lastModifiedBy>
  <cp:revision>2</cp:revision>
  <dcterms:created xsi:type="dcterms:W3CDTF">2024-08-06T16:52:00Z</dcterms:created>
  <dcterms:modified xsi:type="dcterms:W3CDTF">2024-08-06T16:53:00Z</dcterms:modified>
</cp:coreProperties>
</file>